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741" w:type="dxa"/>
        <w:tblInd w:w="-851" w:type="dxa"/>
        <w:tblLook w:val="04A0" w:firstRow="1" w:lastRow="0" w:firstColumn="1" w:lastColumn="0" w:noHBand="0" w:noVBand="1"/>
      </w:tblPr>
      <w:tblGrid>
        <w:gridCol w:w="10741"/>
      </w:tblGrid>
      <w:tr w:rsidR="00E2193F" w:rsidRPr="00774D0E" w14:paraId="66C7D0AC" w14:textId="77777777" w:rsidTr="00A0157F">
        <w:tc>
          <w:tcPr>
            <w:tcW w:w="10741" w:type="dxa"/>
            <w:shd w:val="clear" w:color="auto" w:fill="auto"/>
          </w:tcPr>
          <w:tbl>
            <w:tblPr>
              <w:tblStyle w:val="a3"/>
              <w:tblW w:w="10525" w:type="dxa"/>
              <w:tblCellSpacing w:w="20" w:type="dxa"/>
              <w:tblBorders>
                <w:top w:val="none" w:sz="0" w:space="0" w:color="auto"/>
                <w:left w:val="none" w:sz="0" w:space="0" w:color="auto"/>
                <w:bottom w:val="double" w:sz="6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525"/>
            </w:tblGrid>
            <w:tr w:rsidR="00E2193F" w:rsidRPr="00923BDE" w14:paraId="0BE8669A" w14:textId="77777777" w:rsidTr="00E2193F">
              <w:trPr>
                <w:tblCellSpacing w:w="20" w:type="dxa"/>
              </w:trPr>
              <w:tc>
                <w:tcPr>
                  <w:tcW w:w="10445" w:type="dxa"/>
                </w:tcPr>
                <w:p w14:paraId="0B9E6398" w14:textId="77777777" w:rsidR="00E2193F" w:rsidRPr="00754359" w:rsidRDefault="00E2193F" w:rsidP="00754359">
                  <w:bookmarkStart w:id="0" w:name="_Hlk29906650"/>
                  <w:bookmarkStart w:id="1" w:name="_Hlk29906564"/>
                  <w:r>
                    <w:rPr>
                      <w:noProof/>
                    </w:rPr>
                    <w:drawing>
                      <wp:anchor distT="0" distB="0" distL="114300" distR="114300" simplePos="0" relativeHeight="251659264" behindDoc="0" locked="0" layoutInCell="1" allowOverlap="1" wp14:anchorId="112150A7" wp14:editId="461FC56C">
                        <wp:simplePos x="0" y="0"/>
                        <wp:positionH relativeFrom="column">
                          <wp:posOffset>-63500</wp:posOffset>
                        </wp:positionH>
                        <wp:positionV relativeFrom="paragraph">
                          <wp:posOffset>635</wp:posOffset>
                        </wp:positionV>
                        <wp:extent cx="2847975" cy="1590675"/>
                        <wp:effectExtent l="0" t="0" r="9525" b="9525"/>
                        <wp:wrapSquare wrapText="bothSides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847975" cy="1590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</wp:anchor>
                    </w:drawing>
                  </w:r>
                </w:p>
                <w:p w14:paraId="565F62A2" w14:textId="77777777" w:rsidR="00E2193F" w:rsidRPr="008055BD" w:rsidRDefault="00E2193F" w:rsidP="00E82E69">
                  <w:pPr>
                    <w:spacing w:line="276" w:lineRule="auto"/>
                    <w:jc w:val="center"/>
                    <w:rPr>
                      <w:rFonts w:ascii="HeliosCond" w:hAnsi="HeliosCond"/>
                      <w:sz w:val="26"/>
                      <w:szCs w:val="26"/>
                    </w:rPr>
                  </w:pPr>
                  <w:r w:rsidRPr="008055BD">
                    <w:rPr>
                      <w:rFonts w:ascii="HeliosCond" w:hAnsi="HeliosCond"/>
                      <w:sz w:val="26"/>
                      <w:szCs w:val="26"/>
                    </w:rPr>
                    <w:t>Общество с ограниченной ответственностью</w:t>
                  </w:r>
                </w:p>
                <w:p w14:paraId="2457C555" w14:textId="77777777" w:rsidR="00E2193F" w:rsidRDefault="00E2193F" w:rsidP="00E82E69">
                  <w:pPr>
                    <w:spacing w:line="360" w:lineRule="auto"/>
                    <w:jc w:val="center"/>
                    <w:rPr>
                      <w:rFonts w:ascii="HeliosCond" w:hAnsi="HeliosCond"/>
                      <w:sz w:val="26"/>
                      <w:szCs w:val="26"/>
                    </w:rPr>
                  </w:pPr>
                  <w:r w:rsidRPr="008055BD">
                    <w:rPr>
                      <w:rFonts w:ascii="HeliosCond" w:hAnsi="HeliosCond"/>
                      <w:sz w:val="26"/>
                      <w:szCs w:val="26"/>
                    </w:rPr>
                    <w:t>«Центр непрерывного образования и инноваций»</w:t>
                  </w:r>
                </w:p>
                <w:p w14:paraId="563A179B" w14:textId="77777777" w:rsidR="00E2193F" w:rsidRPr="007966D1" w:rsidRDefault="00E2193F" w:rsidP="00E82E69">
                  <w:pPr>
                    <w:spacing w:line="276" w:lineRule="auto"/>
                    <w:jc w:val="center"/>
                    <w:rPr>
                      <w:rFonts w:ascii="HeliosCond" w:hAnsi="HeliosCond"/>
                      <w:sz w:val="22"/>
                      <w:szCs w:val="22"/>
                      <w:lang w:val="en-US"/>
                    </w:rPr>
                  </w:pPr>
                  <w:r w:rsidRPr="007966D1">
                    <w:rPr>
                      <w:rFonts w:ascii="HeliosCond" w:hAnsi="HeliosCond"/>
                      <w:sz w:val="22"/>
                      <w:szCs w:val="22"/>
                      <w:lang w:val="en-US"/>
                    </w:rPr>
                    <w:t>Center of continuous education and innovation</w:t>
                  </w:r>
                </w:p>
                <w:p w14:paraId="0DA88B53" w14:textId="77777777" w:rsidR="00E2193F" w:rsidRPr="007966D1" w:rsidRDefault="00E2193F" w:rsidP="00E82E69">
                  <w:pPr>
                    <w:spacing w:line="276" w:lineRule="auto"/>
                    <w:jc w:val="center"/>
                    <w:rPr>
                      <w:rFonts w:ascii="HeliosCond" w:hAnsi="HeliosCond"/>
                      <w:sz w:val="26"/>
                      <w:szCs w:val="26"/>
                      <w:lang w:val="en-US"/>
                    </w:rPr>
                  </w:pPr>
                </w:p>
                <w:p w14:paraId="15F5A5DA" w14:textId="77777777" w:rsidR="00E2193F" w:rsidRPr="007966D1" w:rsidRDefault="00E2193F" w:rsidP="00E82E69">
                  <w:pPr>
                    <w:spacing w:line="276" w:lineRule="auto"/>
                    <w:jc w:val="right"/>
                    <w:rPr>
                      <w:rFonts w:ascii="HeliosCond" w:hAnsi="HeliosCond"/>
                      <w:sz w:val="32"/>
                      <w:szCs w:val="32"/>
                      <w:lang w:val="en-US"/>
                    </w:rPr>
                  </w:pPr>
                </w:p>
              </w:tc>
            </w:tr>
          </w:tbl>
          <w:tbl>
            <w:tblPr>
              <w:tblW w:w="10065" w:type="dxa"/>
              <w:tblLook w:val="04A0" w:firstRow="1" w:lastRow="0" w:firstColumn="1" w:lastColumn="0" w:noHBand="0" w:noVBand="1"/>
            </w:tblPr>
            <w:tblGrid>
              <w:gridCol w:w="5506"/>
              <w:gridCol w:w="4559"/>
            </w:tblGrid>
            <w:tr w:rsidR="00E2193F" w:rsidRPr="00310C81" w14:paraId="129DDCEF" w14:textId="77777777" w:rsidTr="00E82E69">
              <w:tc>
                <w:tcPr>
                  <w:tcW w:w="5506" w:type="dxa"/>
                  <w:shd w:val="clear" w:color="auto" w:fill="auto"/>
                </w:tcPr>
                <w:bookmarkEnd w:id="0"/>
                <w:p w14:paraId="6DB4E394" w14:textId="77777777" w:rsidR="00E2193F" w:rsidRPr="00310C81" w:rsidRDefault="00E2193F" w:rsidP="00E82E69">
                  <w:pPr>
                    <w:widowControl w:val="0"/>
                    <w:autoSpaceDE w:val="0"/>
                    <w:autoSpaceDN w:val="0"/>
                    <w:adjustRightInd w:val="0"/>
                    <w:spacing w:before="240"/>
                    <w:ind w:left="-108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Общество с ограниченной </w:t>
                  </w:r>
                  <w:r w:rsidRPr="00310C81">
                    <w:rPr>
                      <w:b/>
                      <w:color w:val="000000"/>
                    </w:rPr>
                    <w:t xml:space="preserve">ответственностью </w:t>
                  </w:r>
                </w:p>
                <w:p w14:paraId="4F8BA977" w14:textId="77777777" w:rsidR="00E2193F" w:rsidRPr="00310C81" w:rsidRDefault="00E2193F" w:rsidP="00E82E6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310C81">
                    <w:rPr>
                      <w:b/>
                      <w:color w:val="000000"/>
                    </w:rPr>
                    <w:t>«Центр непрерывного образования и инноваций»</w:t>
                  </w:r>
                </w:p>
                <w:p w14:paraId="28CFDCE8" w14:textId="40951C1A" w:rsidR="00E2193F" w:rsidRDefault="00E2193F" w:rsidP="002701D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310C81">
                    <w:rPr>
                      <w:b/>
                      <w:color w:val="000000"/>
                    </w:rPr>
                    <w:t>(ООО «ЦНОИ»)</w:t>
                  </w:r>
                </w:p>
                <w:p w14:paraId="3363E78A" w14:textId="77777777" w:rsidR="000E7CDF" w:rsidRPr="002701DA" w:rsidRDefault="000E7CDF" w:rsidP="002701D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  <w:p w14:paraId="495A6A80" w14:textId="77777777" w:rsidR="00E2193F" w:rsidRDefault="00E2193F" w:rsidP="00E2193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04578">
                    <w:rPr>
                      <w:color w:val="000000"/>
                    </w:rPr>
                    <w:t>Харченко</w:t>
                  </w:r>
                  <w:r w:rsidRPr="00F9665A">
                    <w:rPr>
                      <w:color w:val="000000"/>
                    </w:rPr>
                    <w:t xml:space="preserve"> ул., д. 1</w:t>
                  </w:r>
                  <w:r w:rsidRPr="00E04578">
                    <w:rPr>
                      <w:color w:val="000000"/>
                    </w:rPr>
                    <w:t>8</w:t>
                  </w:r>
                  <w:r w:rsidRPr="00F9665A">
                    <w:rPr>
                      <w:color w:val="000000"/>
                    </w:rPr>
                    <w:t xml:space="preserve">, </w:t>
                  </w:r>
                  <w:r w:rsidRPr="00E04578">
                    <w:rPr>
                      <w:color w:val="000000"/>
                    </w:rPr>
                    <w:t>литера В, пом. 1-Н</w:t>
                  </w:r>
                  <w:r>
                    <w:rPr>
                      <w:color w:val="000000"/>
                    </w:rPr>
                    <w:t>,</w:t>
                  </w:r>
                  <w:r w:rsidRPr="00E04578">
                    <w:rPr>
                      <w:color w:val="000000"/>
                    </w:rPr>
                    <w:t xml:space="preserve"> </w:t>
                  </w:r>
                </w:p>
                <w:p w14:paraId="2CB48F83" w14:textId="77777777" w:rsidR="00E2193F" w:rsidRPr="00F9665A" w:rsidRDefault="00E2193F" w:rsidP="00E2193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9665A">
                    <w:rPr>
                      <w:color w:val="000000"/>
                    </w:rPr>
                    <w:t>Санкт-Петербург</w:t>
                  </w:r>
                </w:p>
                <w:p w14:paraId="25F2545B" w14:textId="77777777" w:rsidR="00E2193F" w:rsidRPr="00F9665A" w:rsidRDefault="00E2193F" w:rsidP="00E2193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9665A">
                    <w:rPr>
                      <w:color w:val="000000"/>
                    </w:rPr>
                    <w:t xml:space="preserve">Тел.: (812) 677- 87-24, </w:t>
                  </w:r>
                  <w:r>
                    <w:rPr>
                      <w:color w:val="000000"/>
                    </w:rPr>
                    <w:t>677-97-24</w:t>
                  </w:r>
                </w:p>
                <w:p w14:paraId="5C9AF0A3" w14:textId="77777777" w:rsidR="00E2193F" w:rsidRPr="002B6CA9" w:rsidRDefault="00E2193F" w:rsidP="00E2193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9665A">
                    <w:rPr>
                      <w:color w:val="000000"/>
                      <w:lang w:val="en-US"/>
                    </w:rPr>
                    <w:t>e</w:t>
                  </w:r>
                  <w:r w:rsidRPr="002B6CA9">
                    <w:rPr>
                      <w:color w:val="000000"/>
                    </w:rPr>
                    <w:t>-</w:t>
                  </w:r>
                  <w:r w:rsidRPr="00F9665A">
                    <w:rPr>
                      <w:color w:val="000000"/>
                      <w:lang w:val="en-US"/>
                    </w:rPr>
                    <w:t>mail</w:t>
                  </w:r>
                  <w:r w:rsidRPr="002B6CA9">
                    <w:rPr>
                      <w:color w:val="000000"/>
                    </w:rPr>
                    <w:t xml:space="preserve">: </w:t>
                  </w:r>
                  <w:hyperlink r:id="rId5" w:history="1">
                    <w:r>
                      <w:rPr>
                        <w:color w:val="0000FF"/>
                        <w:u w:val="single"/>
                        <w:lang w:val="en-US"/>
                      </w:rPr>
                      <w:t>newobr</w:t>
                    </w:r>
                    <w:r w:rsidRPr="002B6CA9">
                      <w:rPr>
                        <w:color w:val="0000FF"/>
                        <w:u w:val="single"/>
                      </w:rPr>
                      <w:t>-</w:t>
                    </w:r>
                    <w:r>
                      <w:rPr>
                        <w:color w:val="0000FF"/>
                        <w:u w:val="single"/>
                        <w:lang w:val="en-US"/>
                      </w:rPr>
                      <w:t>info</w:t>
                    </w:r>
                    <w:r w:rsidRPr="002B6CA9">
                      <w:rPr>
                        <w:color w:val="0000FF"/>
                        <w:u w:val="single"/>
                      </w:rPr>
                      <w:t>@</w:t>
                    </w:r>
                    <w:r w:rsidRPr="00310C81">
                      <w:rPr>
                        <w:color w:val="0000FF"/>
                        <w:u w:val="single"/>
                        <w:lang w:val="en-US"/>
                      </w:rPr>
                      <w:t>mail</w:t>
                    </w:r>
                    <w:r w:rsidRPr="002B6CA9">
                      <w:rPr>
                        <w:color w:val="0000FF"/>
                        <w:u w:val="single"/>
                      </w:rPr>
                      <w:t>.</w:t>
                    </w:r>
                    <w:r w:rsidRPr="00310C81">
                      <w:rPr>
                        <w:color w:val="0000FF"/>
                        <w:u w:val="single"/>
                        <w:lang w:val="en-US"/>
                      </w:rPr>
                      <w:t>ru</w:t>
                    </w:r>
                  </w:hyperlink>
                </w:p>
                <w:p w14:paraId="3F0E854A" w14:textId="77777777" w:rsidR="00E2193F" w:rsidRPr="00F9665A" w:rsidRDefault="00E2193F" w:rsidP="00E2193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en-US"/>
                    </w:rPr>
                  </w:pPr>
                  <w:r w:rsidRPr="00F9665A">
                    <w:rPr>
                      <w:color w:val="000000"/>
                      <w:lang w:val="en-US"/>
                    </w:rPr>
                    <w:t>www.newobrazovanie.ru</w:t>
                  </w:r>
                </w:p>
                <w:p w14:paraId="2B1C4D30" w14:textId="77777777" w:rsidR="00E2193F" w:rsidRPr="00E2193F" w:rsidRDefault="00E2193F" w:rsidP="00E2193F">
                  <w:pPr>
                    <w:jc w:val="center"/>
                  </w:pPr>
                  <w:r w:rsidRPr="00F9665A">
                    <w:rPr>
                      <w:color w:val="000000"/>
                    </w:rPr>
                    <w:t>ИНН</w:t>
                  </w:r>
                  <w:r w:rsidRPr="00F9665A">
                    <w:rPr>
                      <w:color w:val="000000"/>
                      <w:lang w:val="en-US"/>
                    </w:rPr>
                    <w:t xml:space="preserve"> 3461055222</w:t>
                  </w:r>
                </w:p>
              </w:tc>
              <w:tc>
                <w:tcPr>
                  <w:tcW w:w="4559" w:type="dxa"/>
                  <w:shd w:val="clear" w:color="auto" w:fill="auto"/>
                </w:tcPr>
                <w:p w14:paraId="77C9F417" w14:textId="77777777" w:rsidR="00E2193F" w:rsidRPr="00ED65B4" w:rsidRDefault="00E2193F" w:rsidP="00E82E69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  <w:p w14:paraId="053BA6F0" w14:textId="233A1902" w:rsidR="00B304F8" w:rsidRDefault="008060EA" w:rsidP="00FE3251">
                  <w:pPr>
                    <w:widowControl w:val="0"/>
                    <w:autoSpaceDE w:val="0"/>
                    <w:autoSpaceDN w:val="0"/>
                    <w:adjustRightInd w:val="0"/>
                    <w:jc w:val="right"/>
                  </w:pPr>
                  <w:r>
                    <w:t>Руководител</w:t>
                  </w:r>
                  <w:r w:rsidR="009B76C2">
                    <w:t>ю</w:t>
                  </w:r>
                  <w:r>
                    <w:t xml:space="preserve"> </w:t>
                  </w:r>
                  <w:r>
                    <w:br/>
                    <w:t>образовательн</w:t>
                  </w:r>
                  <w:r w:rsidR="009B76C2">
                    <w:t>ой</w:t>
                  </w:r>
                  <w:r>
                    <w:t xml:space="preserve"> организаци</w:t>
                  </w:r>
                  <w:r w:rsidR="009B76C2">
                    <w:t>и</w:t>
                  </w:r>
                </w:p>
                <w:p w14:paraId="0921B79C" w14:textId="6D8D8B2D" w:rsidR="00FE3251" w:rsidRDefault="00FE3251" w:rsidP="00FE3251">
                  <w:pPr>
                    <w:widowControl w:val="0"/>
                    <w:autoSpaceDE w:val="0"/>
                    <w:autoSpaceDN w:val="0"/>
                    <w:adjustRightInd w:val="0"/>
                    <w:jc w:val="right"/>
                  </w:pPr>
                </w:p>
                <w:p w14:paraId="34E37E63" w14:textId="77777777" w:rsidR="00B304F8" w:rsidRDefault="00B304F8" w:rsidP="00B304F8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  <w:p w14:paraId="0BB01ED5" w14:textId="77777777" w:rsidR="00B304F8" w:rsidRDefault="00B304F8" w:rsidP="00B304F8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  <w:p w14:paraId="1129FB64" w14:textId="38FC9A4E" w:rsidR="00E2193F" w:rsidRPr="00ED65B4" w:rsidRDefault="00E2193F" w:rsidP="00B304F8">
                  <w:pPr>
                    <w:widowControl w:val="0"/>
                    <w:autoSpaceDE w:val="0"/>
                    <w:autoSpaceDN w:val="0"/>
                    <w:adjustRightInd w:val="0"/>
                  </w:pPr>
                </w:p>
              </w:tc>
            </w:tr>
            <w:tr w:rsidR="00E2193F" w:rsidRPr="00310C81" w14:paraId="2FDBEBBA" w14:textId="77777777" w:rsidTr="00E82E69">
              <w:tc>
                <w:tcPr>
                  <w:tcW w:w="5506" w:type="dxa"/>
                  <w:shd w:val="clear" w:color="auto" w:fill="auto"/>
                </w:tcPr>
                <w:p w14:paraId="352CD8EE" w14:textId="109FB41E" w:rsidR="00E2193F" w:rsidRPr="00310C81" w:rsidRDefault="00E2193F" w:rsidP="008060E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10C81">
                    <w:rPr>
                      <w:color w:val="000000"/>
                    </w:rPr>
                    <w:t>«</w:t>
                  </w:r>
                  <w:r w:rsidR="00FE3251">
                    <w:rPr>
                      <w:color w:val="000000"/>
                    </w:rPr>
                    <w:t>2</w:t>
                  </w:r>
                  <w:r w:rsidR="00484C69">
                    <w:rPr>
                      <w:color w:val="000000"/>
                    </w:rPr>
                    <w:t>8</w:t>
                  </w:r>
                  <w:r w:rsidRPr="00310C81">
                    <w:rPr>
                      <w:color w:val="000000"/>
                    </w:rPr>
                    <w:t xml:space="preserve">» </w:t>
                  </w:r>
                  <w:r w:rsidR="008060EA">
                    <w:rPr>
                      <w:color w:val="000000"/>
                    </w:rPr>
                    <w:t>марта</w:t>
                  </w:r>
                  <w:r w:rsidRPr="00310C81">
                    <w:rPr>
                      <w:color w:val="000000"/>
                    </w:rPr>
                    <w:t xml:space="preserve"> </w:t>
                  </w:r>
                  <w:r w:rsidR="003A2C92">
                    <w:rPr>
                      <w:color w:val="000000"/>
                    </w:rPr>
                    <w:t>2020</w:t>
                  </w:r>
                  <w:r w:rsidRPr="00310C81">
                    <w:rPr>
                      <w:color w:val="000000"/>
                    </w:rPr>
                    <w:t xml:space="preserve"> г. </w:t>
                  </w:r>
                  <w:r w:rsidRPr="00310C81">
                    <w:rPr>
                      <w:color w:val="000000"/>
                      <w:lang w:val="en-US"/>
                    </w:rPr>
                    <w:t>N</w:t>
                  </w:r>
                  <w:r w:rsidR="008060EA">
                    <w:rPr>
                      <w:color w:val="000000"/>
                    </w:rPr>
                    <w:t xml:space="preserve"> 878/8</w:t>
                  </w:r>
                </w:p>
              </w:tc>
              <w:tc>
                <w:tcPr>
                  <w:tcW w:w="4559" w:type="dxa"/>
                  <w:shd w:val="clear" w:color="auto" w:fill="auto"/>
                </w:tcPr>
                <w:p w14:paraId="148AE766" w14:textId="77777777" w:rsidR="00E2193F" w:rsidRPr="00310C81" w:rsidRDefault="00E2193F" w:rsidP="00E82E69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</w:tr>
            <w:tr w:rsidR="00E2193F" w:rsidRPr="00310C81" w14:paraId="00248C9E" w14:textId="77777777" w:rsidTr="00E82E69">
              <w:tc>
                <w:tcPr>
                  <w:tcW w:w="5506" w:type="dxa"/>
                  <w:shd w:val="clear" w:color="auto" w:fill="auto"/>
                </w:tcPr>
                <w:p w14:paraId="22EF16D7" w14:textId="30E7027F" w:rsidR="00E2193F" w:rsidRPr="00310C81" w:rsidRDefault="00E2193F" w:rsidP="008060E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lang w:val="en-US"/>
                    </w:rPr>
                  </w:pPr>
                  <w:r w:rsidRPr="00310C81">
                    <w:rPr>
                      <w:color w:val="000000"/>
                    </w:rPr>
                    <w:t xml:space="preserve">На </w:t>
                  </w:r>
                  <w:r w:rsidRPr="00310C81">
                    <w:rPr>
                      <w:color w:val="000000"/>
                      <w:lang w:val="en-US"/>
                    </w:rPr>
                    <w:t xml:space="preserve">N </w:t>
                  </w:r>
                  <w:r w:rsidR="008060EA">
                    <w:rPr>
                      <w:color w:val="000000"/>
                    </w:rPr>
                    <w:t>________</w:t>
                  </w:r>
                  <w:r w:rsidR="00A0157F">
                    <w:rPr>
                      <w:color w:val="000000"/>
                    </w:rPr>
                    <w:t xml:space="preserve"> </w:t>
                  </w:r>
                  <w:r w:rsidRPr="00310C81">
                    <w:rPr>
                      <w:color w:val="000000"/>
                    </w:rPr>
                    <w:t xml:space="preserve">от </w:t>
                  </w:r>
                  <w:r w:rsidR="008060EA">
                    <w:rPr>
                      <w:color w:val="000000"/>
                    </w:rPr>
                    <w:t>________</w:t>
                  </w:r>
                </w:p>
              </w:tc>
              <w:tc>
                <w:tcPr>
                  <w:tcW w:w="4559" w:type="dxa"/>
                  <w:shd w:val="clear" w:color="auto" w:fill="auto"/>
                </w:tcPr>
                <w:p w14:paraId="494BE888" w14:textId="77777777" w:rsidR="00E2193F" w:rsidRPr="00310C81" w:rsidRDefault="00E2193F" w:rsidP="00E82E69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</w:tr>
          </w:tbl>
          <w:p w14:paraId="15332965" w14:textId="77777777" w:rsidR="00E2193F" w:rsidRPr="00774D0E" w:rsidRDefault="00E2193F" w:rsidP="00E82E6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bookmarkEnd w:id="1"/>
    </w:tbl>
    <w:p w14:paraId="0828FF58" w14:textId="4F077C2E" w:rsidR="00A0157F" w:rsidRPr="008F5571" w:rsidRDefault="00A0157F" w:rsidP="00A0157F">
      <w:pPr>
        <w:spacing w:line="315" w:lineRule="atLeast"/>
        <w:jc w:val="center"/>
        <w:rPr>
          <w:b/>
          <w:bCs/>
          <w:i/>
          <w:color w:val="333333"/>
          <w:sz w:val="16"/>
          <w:szCs w:val="16"/>
        </w:rPr>
      </w:pPr>
    </w:p>
    <w:p w14:paraId="02B28E2E" w14:textId="28A1D8CD" w:rsidR="00FE3251" w:rsidRPr="0071026A" w:rsidRDefault="00FE3251" w:rsidP="0071026A">
      <w:pPr>
        <w:spacing w:line="315" w:lineRule="atLeast"/>
        <w:ind w:left="-709" w:firstLine="425"/>
        <w:jc w:val="center"/>
        <w:rPr>
          <w:b/>
          <w:bCs/>
          <w:iCs/>
          <w:sz w:val="16"/>
          <w:szCs w:val="16"/>
        </w:rPr>
      </w:pPr>
      <w:r w:rsidRPr="0071026A">
        <w:rPr>
          <w:b/>
          <w:bCs/>
          <w:iCs/>
        </w:rPr>
        <w:t>Уважаем</w:t>
      </w:r>
      <w:r w:rsidR="00923BDE">
        <w:rPr>
          <w:b/>
          <w:bCs/>
          <w:iCs/>
        </w:rPr>
        <w:t>ые коллеги</w:t>
      </w:r>
      <w:r w:rsidRPr="0071026A">
        <w:rPr>
          <w:b/>
          <w:bCs/>
          <w:iCs/>
        </w:rPr>
        <w:t>!</w:t>
      </w:r>
      <w:r w:rsidR="0071026A">
        <w:rPr>
          <w:b/>
          <w:bCs/>
          <w:iCs/>
        </w:rPr>
        <w:br/>
      </w:r>
    </w:p>
    <w:p w14:paraId="4EFCE96F" w14:textId="1B1F7548" w:rsidR="008060EA" w:rsidRPr="008060EA" w:rsidRDefault="008060EA" w:rsidP="008060EA">
      <w:pPr>
        <w:spacing w:line="315" w:lineRule="atLeast"/>
        <w:ind w:left="-709" w:firstLine="709"/>
        <w:jc w:val="both"/>
        <w:rPr>
          <w:iCs/>
        </w:rPr>
      </w:pPr>
      <w:r w:rsidRPr="008060EA">
        <w:rPr>
          <w:b/>
          <w:bCs/>
          <w:iCs/>
        </w:rPr>
        <w:t>В помощь руководителям и педагогам ООО «Центр непрерывного образования и инноваций»</w:t>
      </w:r>
      <w:r w:rsidRPr="008060EA">
        <w:rPr>
          <w:bCs/>
          <w:iCs/>
        </w:rPr>
        <w:t xml:space="preserve"> снижает стоимость на популярные направления </w:t>
      </w:r>
      <w:r>
        <w:rPr>
          <w:bCs/>
          <w:iCs/>
        </w:rPr>
        <w:t xml:space="preserve">дистанционного </w:t>
      </w:r>
      <w:r w:rsidRPr="008060EA">
        <w:rPr>
          <w:bCs/>
          <w:iCs/>
        </w:rPr>
        <w:t>обучени</w:t>
      </w:r>
      <w:r>
        <w:rPr>
          <w:bCs/>
          <w:iCs/>
        </w:rPr>
        <w:t>я</w:t>
      </w:r>
      <w:r w:rsidRPr="008060EA">
        <w:rPr>
          <w:bCs/>
          <w:iCs/>
        </w:rPr>
        <w:t xml:space="preserve"> по программам </w:t>
      </w:r>
      <w:r w:rsidRPr="008060EA">
        <w:rPr>
          <w:b/>
          <w:bCs/>
          <w:iCs/>
        </w:rPr>
        <w:t>повышения квалификации и профессиональной переподготовки (приложение №1)</w:t>
      </w:r>
      <w:r w:rsidRPr="008060EA">
        <w:rPr>
          <w:bCs/>
          <w:iCs/>
        </w:rPr>
        <w:t xml:space="preserve">. </w:t>
      </w:r>
      <w:r w:rsidRPr="008060EA">
        <w:rPr>
          <w:iCs/>
        </w:rPr>
        <w:t xml:space="preserve">Обучение </w:t>
      </w:r>
      <w:r w:rsidR="009B76C2">
        <w:rPr>
          <w:iCs/>
        </w:rPr>
        <w:t xml:space="preserve">проходит </w:t>
      </w:r>
      <w:r w:rsidRPr="008060EA">
        <w:rPr>
          <w:iCs/>
        </w:rPr>
        <w:t>по индивидуальному плану без отрыва от основной деятельности.</w:t>
      </w:r>
    </w:p>
    <w:p w14:paraId="214FC063" w14:textId="1F46476A" w:rsidR="008060EA" w:rsidRPr="008060EA" w:rsidRDefault="008060EA" w:rsidP="008060EA">
      <w:pPr>
        <w:spacing w:line="315" w:lineRule="atLeast"/>
        <w:ind w:left="-709" w:firstLine="709"/>
        <w:jc w:val="both"/>
        <w:rPr>
          <w:iCs/>
        </w:rPr>
      </w:pPr>
      <w:r w:rsidRPr="008060EA">
        <w:rPr>
          <w:bCs/>
          <w:iCs/>
        </w:rPr>
        <w:t xml:space="preserve">Каждый слушатель получит </w:t>
      </w:r>
      <w:r>
        <w:rPr>
          <w:bCs/>
          <w:iCs/>
        </w:rPr>
        <w:t>документ о квалификации (</w:t>
      </w:r>
      <w:r w:rsidRPr="008060EA">
        <w:rPr>
          <w:bCs/>
          <w:iCs/>
        </w:rPr>
        <w:t>диплом о профессиональной переподготовке</w:t>
      </w:r>
      <w:r>
        <w:rPr>
          <w:bCs/>
          <w:iCs/>
        </w:rPr>
        <w:t>/</w:t>
      </w:r>
      <w:r w:rsidRPr="008060EA">
        <w:rPr>
          <w:bCs/>
          <w:iCs/>
        </w:rPr>
        <w:t xml:space="preserve"> удостоверени</w:t>
      </w:r>
      <w:r>
        <w:rPr>
          <w:bCs/>
          <w:iCs/>
        </w:rPr>
        <w:t>е</w:t>
      </w:r>
      <w:r w:rsidRPr="008060EA">
        <w:rPr>
          <w:bCs/>
          <w:iCs/>
        </w:rPr>
        <w:t xml:space="preserve"> о повышении квалификации</w:t>
      </w:r>
      <w:r>
        <w:rPr>
          <w:bCs/>
          <w:iCs/>
        </w:rPr>
        <w:t>) установленного образца</w:t>
      </w:r>
      <w:r w:rsidRPr="008060EA">
        <w:rPr>
          <w:bCs/>
          <w:iCs/>
        </w:rPr>
        <w:t xml:space="preserve">. </w:t>
      </w:r>
      <w:r>
        <w:rPr>
          <w:bCs/>
          <w:iCs/>
        </w:rPr>
        <w:t xml:space="preserve">Выдаваемые нами </w:t>
      </w:r>
      <w:r>
        <w:rPr>
          <w:b/>
          <w:bCs/>
          <w:iCs/>
        </w:rPr>
        <w:t xml:space="preserve">документы </w:t>
      </w:r>
      <w:r w:rsidRPr="008060EA">
        <w:rPr>
          <w:b/>
          <w:bCs/>
          <w:iCs/>
        </w:rPr>
        <w:t>вносятся в федеральный реестр</w:t>
      </w:r>
      <w:r>
        <w:rPr>
          <w:b/>
          <w:bCs/>
          <w:iCs/>
        </w:rPr>
        <w:t xml:space="preserve"> (ФРДО)</w:t>
      </w:r>
      <w:r w:rsidRPr="008060EA">
        <w:rPr>
          <w:b/>
          <w:bCs/>
          <w:iCs/>
        </w:rPr>
        <w:t xml:space="preserve"> и действительны для трудоустройства и аттестации во всех учреждениях страны</w:t>
      </w:r>
      <w:r w:rsidRPr="008060EA">
        <w:rPr>
          <w:bCs/>
          <w:iCs/>
        </w:rPr>
        <w:t xml:space="preserve">! </w:t>
      </w:r>
      <w:r w:rsidR="009B76C2">
        <w:rPr>
          <w:bCs/>
          <w:iCs/>
        </w:rPr>
        <w:t xml:space="preserve">Образовательные </w:t>
      </w:r>
      <w:r w:rsidR="009B76C2">
        <w:rPr>
          <w:iCs/>
        </w:rPr>
        <w:t>п</w:t>
      </w:r>
      <w:r w:rsidRPr="008060EA">
        <w:rPr>
          <w:iCs/>
        </w:rPr>
        <w:t>рог</w:t>
      </w:r>
      <w:r w:rsidRPr="008060EA">
        <w:rPr>
          <w:iCs/>
        </w:rPr>
        <w:softHyphen/>
        <w:t>рам</w:t>
      </w:r>
      <w:r w:rsidRPr="008060EA">
        <w:rPr>
          <w:iCs/>
        </w:rPr>
        <w:softHyphen/>
        <w:t>мы кур</w:t>
      </w:r>
      <w:r w:rsidRPr="008060EA">
        <w:rPr>
          <w:iCs/>
        </w:rPr>
        <w:softHyphen/>
        <w:t>сов составлены с учетом тре</w:t>
      </w:r>
      <w:r w:rsidRPr="008060EA">
        <w:rPr>
          <w:iCs/>
        </w:rPr>
        <w:softHyphen/>
        <w:t>бо</w:t>
      </w:r>
      <w:r w:rsidRPr="008060EA">
        <w:rPr>
          <w:iCs/>
        </w:rPr>
        <w:softHyphen/>
        <w:t>ва</w:t>
      </w:r>
      <w:r w:rsidRPr="008060EA">
        <w:rPr>
          <w:iCs/>
        </w:rPr>
        <w:softHyphen/>
        <w:t xml:space="preserve">ний стандартов, ведущими специалистами России. </w:t>
      </w:r>
    </w:p>
    <w:p w14:paraId="03528476" w14:textId="4CBD5985" w:rsidR="008060EA" w:rsidRPr="008060EA" w:rsidRDefault="009B76C2" w:rsidP="008060EA">
      <w:pPr>
        <w:spacing w:line="315" w:lineRule="atLeast"/>
        <w:ind w:left="-709" w:firstLine="709"/>
        <w:jc w:val="both"/>
        <w:rPr>
          <w:bCs/>
          <w:iCs/>
        </w:rPr>
      </w:pPr>
      <w:r>
        <w:rPr>
          <w:bCs/>
          <w:iCs/>
        </w:rPr>
        <w:t xml:space="preserve">В случае принятия решения о направлении сотрудников на обучение просим заполнить форму коллективной заявки (приложение № 2). </w:t>
      </w:r>
    </w:p>
    <w:p w14:paraId="0FB045B6" w14:textId="77777777" w:rsidR="008060EA" w:rsidRPr="008060EA" w:rsidRDefault="008060EA" w:rsidP="008060EA">
      <w:pPr>
        <w:spacing w:line="315" w:lineRule="atLeast"/>
        <w:ind w:left="-709" w:firstLine="709"/>
        <w:jc w:val="both"/>
        <w:rPr>
          <w:bCs/>
          <w:i/>
          <w:iCs/>
        </w:rPr>
      </w:pPr>
      <w:r w:rsidRPr="008060EA">
        <w:rPr>
          <w:bCs/>
          <w:i/>
          <w:iCs/>
        </w:rPr>
        <w:t>Для справки:</w:t>
      </w:r>
    </w:p>
    <w:p w14:paraId="786F1C5A" w14:textId="7C30513B" w:rsidR="008060EA" w:rsidRPr="008060EA" w:rsidRDefault="008060EA" w:rsidP="008060EA">
      <w:pPr>
        <w:spacing w:line="315" w:lineRule="atLeast"/>
        <w:ind w:left="-709" w:firstLine="709"/>
        <w:jc w:val="both"/>
        <w:rPr>
          <w:bCs/>
          <w:iCs/>
        </w:rPr>
      </w:pPr>
      <w:r w:rsidRPr="008060EA">
        <w:rPr>
          <w:b/>
          <w:bCs/>
          <w:iCs/>
        </w:rPr>
        <w:t>ООО «Центр непрерывного образования и инноваций»</w:t>
      </w:r>
      <w:r w:rsidRPr="008060EA">
        <w:rPr>
          <w:bCs/>
          <w:iCs/>
        </w:rPr>
        <w:t xml:space="preserve"> ведет свою активную работу с 201</w:t>
      </w:r>
      <w:r>
        <w:rPr>
          <w:bCs/>
          <w:iCs/>
        </w:rPr>
        <w:t>5</w:t>
      </w:r>
      <w:r w:rsidRPr="008060EA">
        <w:rPr>
          <w:bCs/>
          <w:iCs/>
        </w:rPr>
        <w:t xml:space="preserve"> года. За </w:t>
      </w:r>
      <w:r>
        <w:rPr>
          <w:bCs/>
          <w:iCs/>
        </w:rPr>
        <w:t>5</w:t>
      </w:r>
      <w:r w:rsidRPr="008060EA">
        <w:rPr>
          <w:bCs/>
          <w:iCs/>
        </w:rPr>
        <w:t xml:space="preserve"> лет нашими выпус</w:t>
      </w:r>
      <w:bookmarkStart w:id="2" w:name="_GoBack"/>
      <w:bookmarkEnd w:id="2"/>
      <w:r w:rsidRPr="008060EA">
        <w:rPr>
          <w:bCs/>
          <w:iCs/>
        </w:rPr>
        <w:t xml:space="preserve">книками стали более </w:t>
      </w:r>
      <w:r>
        <w:rPr>
          <w:bCs/>
          <w:iCs/>
        </w:rPr>
        <w:t>8</w:t>
      </w:r>
      <w:r w:rsidRPr="008060EA">
        <w:rPr>
          <w:bCs/>
          <w:iCs/>
        </w:rPr>
        <w:t>0 000 руководителей и педагогов. Многие из них работают в образовательных организациях, входящих</w:t>
      </w:r>
      <w:r w:rsidRPr="008060EA">
        <w:rPr>
          <w:iCs/>
        </w:rPr>
        <w:t xml:space="preserve"> в рейтинг топ-100 школ по конкурентоспособности выпускников (Рейтинговое агентство РАЭКС-Аналитика)</w:t>
      </w:r>
      <w:r w:rsidRPr="008060EA">
        <w:rPr>
          <w:bCs/>
          <w:iCs/>
        </w:rPr>
        <w:t>.</w:t>
      </w:r>
    </w:p>
    <w:p w14:paraId="599F933E" w14:textId="54C3604D" w:rsidR="008060EA" w:rsidRPr="008060EA" w:rsidRDefault="008060EA" w:rsidP="008060EA">
      <w:pPr>
        <w:spacing w:line="315" w:lineRule="atLeast"/>
        <w:ind w:left="-709" w:firstLine="709"/>
        <w:jc w:val="both"/>
      </w:pPr>
      <w:r w:rsidRPr="008060EA">
        <w:t xml:space="preserve">Образовательная деятельность </w:t>
      </w:r>
      <w:r w:rsidR="009B76C2">
        <w:t xml:space="preserve">ООО «ЦНОИ» </w:t>
      </w:r>
      <w:r w:rsidRPr="008060EA">
        <w:t>осуществляется на основании лицензии (серия 78ЛО2 №0001408, рег.№2462, выданной 07 декабря 2016 г. Комитетом по образованию Правительства Санкт-Петербурга).</w:t>
      </w:r>
    </w:p>
    <w:p w14:paraId="73378145" w14:textId="77777777" w:rsidR="008060EA" w:rsidRPr="008060EA" w:rsidRDefault="008060EA" w:rsidP="008060EA">
      <w:pPr>
        <w:spacing w:line="315" w:lineRule="atLeast"/>
        <w:ind w:left="-709"/>
        <w:jc w:val="both"/>
        <w:rPr>
          <w:iCs/>
        </w:rPr>
      </w:pPr>
    </w:p>
    <w:p w14:paraId="33673B3D" w14:textId="227914C4" w:rsidR="008060EA" w:rsidRPr="008060EA" w:rsidRDefault="008060EA" w:rsidP="008060EA">
      <w:pPr>
        <w:spacing w:line="315" w:lineRule="atLeast"/>
        <w:ind w:left="-709"/>
        <w:jc w:val="both"/>
        <w:rPr>
          <w:iCs/>
        </w:rPr>
      </w:pPr>
      <w:r w:rsidRPr="008060EA">
        <w:rPr>
          <w:iCs/>
        </w:rPr>
        <w:t xml:space="preserve">Генеральный директор                           </w:t>
      </w:r>
      <w:r>
        <w:rPr>
          <w:iCs/>
        </w:rPr>
        <w:t xml:space="preserve">     </w:t>
      </w:r>
      <w:r w:rsidRPr="008060EA">
        <w:rPr>
          <w:iCs/>
        </w:rPr>
        <w:t xml:space="preserve">   </w:t>
      </w:r>
      <w:proofErr w:type="gramStart"/>
      <w:r w:rsidRPr="008060EA">
        <w:rPr>
          <w:i/>
        </w:rPr>
        <w:t>З  а</w:t>
      </w:r>
      <w:proofErr w:type="gramEnd"/>
      <w:r w:rsidRPr="008060EA">
        <w:rPr>
          <w:i/>
        </w:rPr>
        <w:t xml:space="preserve">  в  р  а  ж  и  н        </w:t>
      </w:r>
      <w:r w:rsidRPr="008060EA">
        <w:rPr>
          <w:iCs/>
        </w:rPr>
        <w:t xml:space="preserve">                                    </w:t>
      </w:r>
      <w:r>
        <w:rPr>
          <w:iCs/>
        </w:rPr>
        <w:t xml:space="preserve">В.В. </w:t>
      </w:r>
      <w:r w:rsidRPr="008060EA">
        <w:rPr>
          <w:iCs/>
        </w:rPr>
        <w:t>Завражин</w:t>
      </w:r>
    </w:p>
    <w:p w14:paraId="3E845FAF" w14:textId="31D117AD" w:rsidR="008F5571" w:rsidRDefault="008F5571" w:rsidP="008060EA">
      <w:pPr>
        <w:spacing w:line="315" w:lineRule="atLeast"/>
        <w:jc w:val="both"/>
        <w:rPr>
          <w:iCs/>
        </w:rPr>
      </w:pPr>
    </w:p>
    <w:p w14:paraId="29034695" w14:textId="60B2B26C" w:rsidR="008F5571" w:rsidRDefault="008060EA" w:rsidP="008F5571">
      <w:pPr>
        <w:ind w:left="-709"/>
        <w:jc w:val="both"/>
        <w:rPr>
          <w:iCs/>
          <w:sz w:val="16"/>
          <w:szCs w:val="16"/>
        </w:rPr>
      </w:pPr>
      <w:r>
        <w:rPr>
          <w:iCs/>
          <w:sz w:val="16"/>
          <w:szCs w:val="16"/>
        </w:rPr>
        <w:t>Недомеркова И.Н.</w:t>
      </w:r>
    </w:p>
    <w:p w14:paraId="36052A27" w14:textId="6C7E6800" w:rsidR="008F5571" w:rsidRPr="008F5571" w:rsidRDefault="008F5571" w:rsidP="008F5571">
      <w:pPr>
        <w:ind w:left="-709"/>
        <w:jc w:val="both"/>
        <w:rPr>
          <w:iCs/>
          <w:sz w:val="16"/>
          <w:szCs w:val="16"/>
        </w:rPr>
      </w:pPr>
      <w:r w:rsidRPr="008F5571">
        <w:rPr>
          <w:iCs/>
          <w:sz w:val="16"/>
          <w:szCs w:val="16"/>
        </w:rPr>
        <w:t>(812) 677-</w:t>
      </w:r>
      <w:r w:rsidR="008060EA">
        <w:rPr>
          <w:iCs/>
          <w:sz w:val="16"/>
          <w:szCs w:val="16"/>
        </w:rPr>
        <w:t>9</w:t>
      </w:r>
      <w:r w:rsidRPr="008F5571">
        <w:rPr>
          <w:iCs/>
          <w:sz w:val="16"/>
          <w:szCs w:val="16"/>
        </w:rPr>
        <w:t>7-24</w:t>
      </w:r>
    </w:p>
    <w:sectPr w:rsidR="008F5571" w:rsidRPr="008F5571" w:rsidSect="008F5571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iosCond">
    <w:altName w:val="Calibri"/>
    <w:charset w:val="00"/>
    <w:family w:val="swiss"/>
    <w:pitch w:val="variable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93F"/>
    <w:rsid w:val="00004662"/>
    <w:rsid w:val="000E7CDF"/>
    <w:rsid w:val="00181038"/>
    <w:rsid w:val="001C6E9F"/>
    <w:rsid w:val="002701DA"/>
    <w:rsid w:val="003A2C92"/>
    <w:rsid w:val="00406EC1"/>
    <w:rsid w:val="00455C3C"/>
    <w:rsid w:val="00484C69"/>
    <w:rsid w:val="00546831"/>
    <w:rsid w:val="006D1C5F"/>
    <w:rsid w:val="0071026A"/>
    <w:rsid w:val="00754359"/>
    <w:rsid w:val="007A686A"/>
    <w:rsid w:val="007C32FD"/>
    <w:rsid w:val="008060EA"/>
    <w:rsid w:val="008E00FA"/>
    <w:rsid w:val="008F5571"/>
    <w:rsid w:val="00913373"/>
    <w:rsid w:val="009215B2"/>
    <w:rsid w:val="00923BDE"/>
    <w:rsid w:val="009B76C2"/>
    <w:rsid w:val="00A0157F"/>
    <w:rsid w:val="00A64470"/>
    <w:rsid w:val="00A66330"/>
    <w:rsid w:val="00A950E0"/>
    <w:rsid w:val="00B0340F"/>
    <w:rsid w:val="00B304F8"/>
    <w:rsid w:val="00B77706"/>
    <w:rsid w:val="00CA2AB3"/>
    <w:rsid w:val="00CD48AE"/>
    <w:rsid w:val="00CD7A5C"/>
    <w:rsid w:val="00DD5348"/>
    <w:rsid w:val="00DD6C56"/>
    <w:rsid w:val="00E2193F"/>
    <w:rsid w:val="00E6425E"/>
    <w:rsid w:val="00E96D15"/>
    <w:rsid w:val="00F0048E"/>
    <w:rsid w:val="00F875B3"/>
    <w:rsid w:val="00FE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E85D0"/>
  <w15:chartTrackingRefBased/>
  <w15:docId w15:val="{F022A1E8-27FC-473C-BC3E-F36F5DF57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1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304F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9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701D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01D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304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6">
    <w:name w:val="List Paragraph"/>
    <w:basedOn w:val="a"/>
    <w:link w:val="a7"/>
    <w:qFormat/>
    <w:rsid w:val="00406EC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locked/>
    <w:rsid w:val="00406EC1"/>
  </w:style>
  <w:style w:type="paragraph" w:styleId="2">
    <w:name w:val="Body Text Indent 2"/>
    <w:basedOn w:val="a"/>
    <w:link w:val="20"/>
    <w:unhideWhenUsed/>
    <w:rsid w:val="00406EC1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406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ewobr-vlg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2020-02-26T10:12:00Z</cp:lastPrinted>
  <dcterms:created xsi:type="dcterms:W3CDTF">2020-02-06T12:23:00Z</dcterms:created>
  <dcterms:modified xsi:type="dcterms:W3CDTF">2020-03-28T11:17:00Z</dcterms:modified>
</cp:coreProperties>
</file>